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BE" w:rsidRPr="00C876BE" w:rsidRDefault="00C876BE" w:rsidP="00C876BE">
      <w:pPr>
        <w:shd w:val="clear" w:color="auto" w:fill="FFFFFF"/>
        <w:spacing w:before="100" w:beforeAutospacing="1" w:after="100" w:afterAutospacing="1" w:line="652" w:lineRule="atLeast"/>
        <w:outlineLvl w:val="0"/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</w:pPr>
      <w:proofErr w:type="spellStart"/>
      <w:r w:rsidRPr="00C876BE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Trump</w:t>
      </w:r>
      <w:proofErr w:type="spellEnd"/>
      <w:r w:rsidRPr="00C876BE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 xml:space="preserve"> veut relancer le charbon et l'amiante</w:t>
      </w:r>
    </w:p>
    <w:p w:rsidR="00C876BE" w:rsidRPr="00C876BE" w:rsidRDefault="00C876BE" w:rsidP="00C876B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C876BE">
        <w:rPr>
          <w:rFonts w:eastAsia="Times New Roman" w:cstheme="minorHAnsi"/>
          <w:color w:val="000000"/>
          <w:sz w:val="24"/>
          <w:szCs w:val="24"/>
          <w:lang w:eastAsia="fr-BE"/>
        </w:rPr>
        <w:t>La course de Donald </w:t>
      </w:r>
      <w:proofErr w:type="spellStart"/>
      <w:r w:rsidRPr="00C876BE">
        <w:rPr>
          <w:rFonts w:eastAsia="Times New Roman" w:cstheme="minorHAnsi"/>
          <w:color w:val="000000"/>
          <w:sz w:val="24"/>
          <w:szCs w:val="24"/>
          <w:lang w:eastAsia="fr-BE"/>
        </w:rPr>
        <w:t>Trump</w:t>
      </w:r>
      <w:proofErr w:type="spellEnd"/>
      <w:r w:rsidRPr="00C876BE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pour miner tout effort en faveur de l’environnement et de la santé se poursuit. Le 21 août, il a définitivement mis à bas le Clean power plan d’</w:t>
      </w:r>
      <w:proofErr w:type="spellStart"/>
      <w:r w:rsidRPr="00C876BE">
        <w:rPr>
          <w:rFonts w:eastAsia="Times New Roman" w:cstheme="minorHAnsi"/>
          <w:color w:val="000000"/>
          <w:sz w:val="24"/>
          <w:szCs w:val="24"/>
          <w:lang w:eastAsia="fr-BE"/>
        </w:rPr>
        <w:t>Obama</w:t>
      </w:r>
      <w:proofErr w:type="spellEnd"/>
      <w:r w:rsidRPr="00C876BE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pour le remplacer par l’</w:t>
      </w:r>
      <w:proofErr w:type="spellStart"/>
      <w:r w:rsidRPr="00C876BE">
        <w:rPr>
          <w:rFonts w:eastAsia="Times New Roman" w:cstheme="minorHAnsi"/>
          <w:color w:val="000000"/>
          <w:sz w:val="24"/>
          <w:szCs w:val="24"/>
          <w:lang w:eastAsia="fr-BE"/>
        </w:rPr>
        <w:t>Affordable</w:t>
      </w:r>
      <w:proofErr w:type="spellEnd"/>
      <w:r w:rsidRPr="00C876BE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clean </w:t>
      </w:r>
      <w:proofErr w:type="spellStart"/>
      <w:r w:rsidRPr="00C876BE">
        <w:rPr>
          <w:rFonts w:eastAsia="Times New Roman" w:cstheme="minorHAnsi"/>
          <w:color w:val="000000"/>
          <w:sz w:val="24"/>
          <w:szCs w:val="24"/>
          <w:lang w:eastAsia="fr-BE"/>
        </w:rPr>
        <w:t>energy</w:t>
      </w:r>
      <w:proofErr w:type="spellEnd"/>
      <w:r w:rsidRPr="00C876BE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</w:t>
      </w:r>
      <w:proofErr w:type="spellStart"/>
      <w:r w:rsidRPr="00C876BE">
        <w:rPr>
          <w:rFonts w:eastAsia="Times New Roman" w:cstheme="minorHAnsi"/>
          <w:color w:val="000000"/>
          <w:sz w:val="24"/>
          <w:szCs w:val="24"/>
          <w:lang w:eastAsia="fr-BE"/>
        </w:rPr>
        <w:t>rule</w:t>
      </w:r>
      <w:proofErr w:type="spellEnd"/>
      <w:r w:rsidRPr="00C876BE">
        <w:rPr>
          <w:rFonts w:eastAsia="Times New Roman" w:cstheme="minorHAnsi"/>
          <w:color w:val="000000"/>
          <w:sz w:val="24"/>
          <w:szCs w:val="24"/>
          <w:lang w:eastAsia="fr-BE"/>
        </w:rPr>
        <w:t>, qui laisse à chaque État américain le soin de réguler les émissions de gaz à effet de serre et les normes de pollution de ses centrales à charbon.</w:t>
      </w:r>
    </w:p>
    <w:p w:rsidR="00C876BE" w:rsidRPr="00C876BE" w:rsidRDefault="00C876BE" w:rsidP="00C876B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C876BE">
        <w:rPr>
          <w:rFonts w:eastAsia="Times New Roman" w:cstheme="minorHAnsi"/>
          <w:color w:val="000000"/>
          <w:sz w:val="24"/>
          <w:szCs w:val="24"/>
          <w:lang w:eastAsia="fr-BE"/>
        </w:rPr>
        <w:t xml:space="preserve">"Nous mettons fin aux réglementations intrusives de l’EPA [l’agence de l’environnement, ndlr] qui tuent des jobs", a-t-il déclaré. En juin, cette même agence a défini une nouvelle interprétation du </w:t>
      </w:r>
      <w:proofErr w:type="spellStart"/>
      <w:r w:rsidRPr="00C876BE">
        <w:rPr>
          <w:rFonts w:eastAsia="Times New Roman" w:cstheme="minorHAnsi"/>
          <w:color w:val="000000"/>
          <w:sz w:val="24"/>
          <w:szCs w:val="24"/>
          <w:lang w:eastAsia="fr-BE"/>
        </w:rPr>
        <w:t>Toxic</w:t>
      </w:r>
      <w:proofErr w:type="spellEnd"/>
      <w:r w:rsidRPr="00C876BE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substances control </w:t>
      </w:r>
      <w:proofErr w:type="spellStart"/>
      <w:r w:rsidRPr="00C876BE">
        <w:rPr>
          <w:rFonts w:eastAsia="Times New Roman" w:cstheme="minorHAnsi"/>
          <w:color w:val="000000"/>
          <w:sz w:val="24"/>
          <w:szCs w:val="24"/>
          <w:lang w:eastAsia="fr-BE"/>
        </w:rPr>
        <w:t>act</w:t>
      </w:r>
      <w:proofErr w:type="spellEnd"/>
      <w:r w:rsidRPr="00C876BE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autorisant de "nouveaux usages" de l’amiante. L’un des plus gros producteurs russes de ce produit, </w:t>
      </w:r>
      <w:proofErr w:type="spellStart"/>
      <w:r w:rsidRPr="00C876BE">
        <w:rPr>
          <w:rFonts w:eastAsia="Times New Roman" w:cstheme="minorHAnsi"/>
          <w:color w:val="000000"/>
          <w:sz w:val="24"/>
          <w:szCs w:val="24"/>
          <w:lang w:eastAsia="fr-BE"/>
        </w:rPr>
        <w:t>Uralasbest</w:t>
      </w:r>
      <w:proofErr w:type="spellEnd"/>
      <w:r w:rsidRPr="00C876BE">
        <w:rPr>
          <w:rFonts w:eastAsia="Times New Roman" w:cstheme="minorHAnsi"/>
          <w:color w:val="000000"/>
          <w:sz w:val="24"/>
          <w:szCs w:val="24"/>
          <w:lang w:eastAsia="fr-BE"/>
        </w:rPr>
        <w:t>, a aussitôt réalisé un packaging spécial, avec un label "Approuvé par Donald </w:t>
      </w:r>
      <w:proofErr w:type="spellStart"/>
      <w:r w:rsidRPr="00C876BE">
        <w:rPr>
          <w:rFonts w:eastAsia="Times New Roman" w:cstheme="minorHAnsi"/>
          <w:color w:val="000000"/>
          <w:sz w:val="24"/>
          <w:szCs w:val="24"/>
          <w:lang w:eastAsia="fr-BE"/>
        </w:rPr>
        <w:t>Trump</w:t>
      </w:r>
      <w:proofErr w:type="spellEnd"/>
      <w:r w:rsidRPr="00C876BE">
        <w:rPr>
          <w:rFonts w:eastAsia="Times New Roman" w:cstheme="minorHAnsi"/>
          <w:color w:val="000000"/>
          <w:sz w:val="24"/>
          <w:szCs w:val="24"/>
          <w:lang w:eastAsia="fr-BE"/>
        </w:rPr>
        <w:t>, 45e président des États-Unis".</w:t>
      </w:r>
    </w:p>
    <w:p w:rsidR="00C876BE" w:rsidRPr="00C876BE" w:rsidRDefault="00C876BE" w:rsidP="00C876B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C876BE">
        <w:rPr>
          <w:rFonts w:eastAsia="Times New Roman" w:cstheme="minorHAnsi"/>
          <w:color w:val="000000"/>
          <w:sz w:val="24"/>
          <w:szCs w:val="24"/>
          <w:lang w:eastAsia="fr-BE"/>
        </w:rPr>
        <w:t>Pas sûr que ces initiatives de l’exécutif relancent le charbon et l’amiante.</w:t>
      </w:r>
    </w:p>
    <w:p w:rsidR="004278F9" w:rsidRDefault="004278F9"/>
    <w:sectPr w:rsidR="004278F9" w:rsidSect="00427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64438"/>
    <w:multiLevelType w:val="multilevel"/>
    <w:tmpl w:val="B8C0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876BE"/>
    <w:rsid w:val="004278F9"/>
    <w:rsid w:val="00C8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F9"/>
  </w:style>
  <w:style w:type="paragraph" w:styleId="Titre1">
    <w:name w:val="heading 1"/>
    <w:basedOn w:val="Normal"/>
    <w:link w:val="Titre1Car"/>
    <w:uiPriority w:val="9"/>
    <w:qFormat/>
    <w:rsid w:val="00C87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76BE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auteurart">
    <w:name w:val="auteurart"/>
    <w:basedOn w:val="Policepardfaut"/>
    <w:rsid w:val="00C876BE"/>
  </w:style>
  <w:style w:type="character" w:customStyle="1" w:styleId="tagart">
    <w:name w:val="tagart"/>
    <w:basedOn w:val="Policepardfaut"/>
    <w:rsid w:val="00C876BE"/>
  </w:style>
  <w:style w:type="character" w:styleId="Lienhypertexte">
    <w:name w:val="Hyperlink"/>
    <w:basedOn w:val="Policepardfaut"/>
    <w:uiPriority w:val="99"/>
    <w:semiHidden/>
    <w:unhideWhenUsed/>
    <w:rsid w:val="00C876BE"/>
    <w:rPr>
      <w:color w:val="0000FF"/>
      <w:u w:val="single"/>
    </w:rPr>
  </w:style>
  <w:style w:type="paragraph" w:customStyle="1" w:styleId="datetime">
    <w:name w:val="datetime"/>
    <w:basedOn w:val="Normal"/>
    <w:rsid w:val="00C8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xtsocialbar">
    <w:name w:val="txtsocialbar"/>
    <w:basedOn w:val="Policepardfaut"/>
    <w:rsid w:val="00C876BE"/>
  </w:style>
  <w:style w:type="paragraph" w:styleId="NormalWeb">
    <w:name w:val="Normal (Web)"/>
    <w:basedOn w:val="Normal"/>
    <w:uiPriority w:val="99"/>
    <w:semiHidden/>
    <w:unhideWhenUsed/>
    <w:rsid w:val="00C8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327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805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desk3</cp:lastModifiedBy>
  <cp:revision>1</cp:revision>
  <dcterms:created xsi:type="dcterms:W3CDTF">2018-08-29T06:19:00Z</dcterms:created>
  <dcterms:modified xsi:type="dcterms:W3CDTF">2018-08-29T06:21:00Z</dcterms:modified>
</cp:coreProperties>
</file>